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20" w:rsidRPr="00C31E85" w:rsidRDefault="00341120" w:rsidP="00341120">
      <w:pPr>
        <w:jc w:val="center"/>
        <w:rPr>
          <w:b/>
          <w:sz w:val="28"/>
          <w:szCs w:val="28"/>
        </w:rPr>
      </w:pPr>
      <w:r w:rsidRPr="00C31E85">
        <w:rPr>
          <w:b/>
          <w:sz w:val="28"/>
          <w:szCs w:val="28"/>
        </w:rPr>
        <w:t>2018 Shoals Child Hunger Summit</w:t>
      </w:r>
    </w:p>
    <w:p w:rsidR="00341120" w:rsidRPr="00C31E85" w:rsidRDefault="00341120">
      <w:pPr>
        <w:rPr>
          <w:b/>
          <w:sz w:val="28"/>
          <w:szCs w:val="28"/>
        </w:rPr>
      </w:pPr>
    </w:p>
    <w:p w:rsidR="004F6800" w:rsidRDefault="00341120">
      <w:r>
        <w:t>Keynote Address</w:t>
      </w:r>
    </w:p>
    <w:p w:rsidR="00341120" w:rsidRDefault="00341120" w:rsidP="00341120">
      <w:pPr>
        <w:spacing w:after="0"/>
      </w:pPr>
      <w:proofErr w:type="spellStart"/>
      <w:r>
        <w:t>Dayle</w:t>
      </w:r>
      <w:proofErr w:type="spellEnd"/>
      <w:r>
        <w:t xml:space="preserve"> Hayes, MS, RD </w:t>
      </w:r>
    </w:p>
    <w:p w:rsidR="00341120" w:rsidRDefault="00341120" w:rsidP="00341120">
      <w:pPr>
        <w:spacing w:after="0"/>
      </w:pPr>
      <w:r>
        <w:t>School Meals That Rock</w:t>
      </w:r>
    </w:p>
    <w:p w:rsidR="00341120" w:rsidRDefault="00341120" w:rsidP="00341120">
      <w:pPr>
        <w:spacing w:after="0"/>
      </w:pPr>
    </w:p>
    <w:p w:rsidR="00341120" w:rsidRDefault="00341120" w:rsidP="00341120">
      <w:pPr>
        <w:spacing w:after="0"/>
      </w:pPr>
      <w:r>
        <w:t xml:space="preserve">Students grow food at a Food Resource Center and sell to local hospital cafeterias </w:t>
      </w:r>
    </w:p>
    <w:p w:rsidR="00341120" w:rsidRDefault="00341120" w:rsidP="00341120">
      <w:pPr>
        <w:spacing w:after="0"/>
      </w:pPr>
      <w:r>
        <w:t>“For some students, school is the only place where they get a hot meal and a warm hug.”</w:t>
      </w:r>
    </w:p>
    <w:p w:rsidR="00341120" w:rsidRDefault="00045D8A" w:rsidP="00341120">
      <w:pPr>
        <w:spacing w:after="0"/>
      </w:pPr>
      <w:r>
        <w:t xml:space="preserve">We have the most abundant safe food supply in the world…no child should go hungry in America. </w:t>
      </w:r>
    </w:p>
    <w:p w:rsidR="00045D8A" w:rsidRDefault="00045D8A" w:rsidP="00341120">
      <w:pPr>
        <w:spacing w:after="0"/>
      </w:pPr>
    </w:p>
    <w:p w:rsidR="00045D8A" w:rsidRDefault="00045D8A" w:rsidP="00341120">
      <w:pPr>
        <w:spacing w:after="0"/>
      </w:pPr>
      <w:r>
        <w:t>“We cannot always build the future for our youth, but we can build our youth for the future.” FDR</w:t>
      </w:r>
    </w:p>
    <w:p w:rsidR="00C31E85" w:rsidRDefault="00C31E85" w:rsidP="00341120">
      <w:pPr>
        <w:spacing w:after="0"/>
      </w:pPr>
    </w:p>
    <w:p w:rsidR="00C31E85" w:rsidRDefault="00C31E85" w:rsidP="00341120">
      <w:pPr>
        <w:spacing w:after="0"/>
      </w:pPr>
      <w:r>
        <w:t>Using social media is a great way to spread awareness!</w:t>
      </w:r>
    </w:p>
    <w:p w:rsidR="00C31E85" w:rsidRDefault="00C31E85" w:rsidP="00341120">
      <w:pPr>
        <w:spacing w:after="0"/>
      </w:pPr>
    </w:p>
    <w:p w:rsidR="00C31E85" w:rsidRDefault="00C31E85" w:rsidP="00341120">
      <w:pPr>
        <w:spacing w:after="0"/>
      </w:pPr>
      <w:r>
        <w:t>Twitter handle for School Meals That Rock: @</w:t>
      </w:r>
      <w:proofErr w:type="spellStart"/>
      <w:r>
        <w:t>SchoolMealsRock</w:t>
      </w:r>
      <w:proofErr w:type="spellEnd"/>
    </w:p>
    <w:p w:rsidR="00C31E85" w:rsidRDefault="00C31E85" w:rsidP="00341120">
      <w:pPr>
        <w:spacing w:after="0"/>
      </w:pPr>
      <w:r>
        <w:t>Twitter handle for The Dairy Alliance: @</w:t>
      </w:r>
      <w:proofErr w:type="spellStart"/>
      <w:r>
        <w:t>dairy_alliance</w:t>
      </w:r>
      <w:proofErr w:type="spellEnd"/>
    </w:p>
    <w:p w:rsidR="00C31E85" w:rsidRDefault="00C31E85" w:rsidP="00341120">
      <w:pPr>
        <w:spacing w:after="0"/>
      </w:pPr>
      <w:r>
        <w:t>Twitter handle for The Food Bank of North Alabama: @</w:t>
      </w:r>
      <w:proofErr w:type="spellStart"/>
      <w:r>
        <w:t>FoodBankAL</w:t>
      </w:r>
      <w:proofErr w:type="spellEnd"/>
    </w:p>
    <w:p w:rsidR="00C31E85" w:rsidRDefault="00C31E85" w:rsidP="00341120">
      <w:pPr>
        <w:spacing w:after="0"/>
      </w:pPr>
    </w:p>
    <w:p w:rsidR="00045D8A" w:rsidRDefault="00C31E85" w:rsidP="00341120">
      <w:pPr>
        <w:spacing w:after="0"/>
      </w:pPr>
      <w:r>
        <w:t>Hashtags to use for spreading awareness:</w:t>
      </w:r>
    </w:p>
    <w:p w:rsidR="00045D8A" w:rsidRDefault="00045D8A" w:rsidP="00341120">
      <w:pPr>
        <w:spacing w:after="0"/>
      </w:pPr>
      <w:r>
        <w:t>#NSWBW18</w:t>
      </w:r>
    </w:p>
    <w:p w:rsidR="00045D8A" w:rsidRDefault="00045D8A" w:rsidP="00341120">
      <w:pPr>
        <w:spacing w:after="0"/>
      </w:pPr>
      <w:r>
        <w:t>#</w:t>
      </w:r>
      <w:proofErr w:type="spellStart"/>
      <w:r>
        <w:t>FuelGreatness</w:t>
      </w:r>
      <w:proofErr w:type="spellEnd"/>
    </w:p>
    <w:p w:rsidR="00045D8A" w:rsidRDefault="00045D8A" w:rsidP="00341120">
      <w:pPr>
        <w:spacing w:after="0"/>
      </w:pPr>
      <w:r>
        <w:t>#SchoolMeals4Success</w:t>
      </w:r>
    </w:p>
    <w:p w:rsidR="00045D8A" w:rsidRDefault="00045D8A" w:rsidP="00341120">
      <w:pPr>
        <w:spacing w:after="0"/>
      </w:pPr>
    </w:p>
    <w:p w:rsidR="00045D8A" w:rsidRDefault="00045D8A" w:rsidP="00341120">
      <w:pPr>
        <w:spacing w:after="0"/>
      </w:pPr>
      <w:r>
        <w:t>Through the Eyes and Taste Buds of Our Children</w:t>
      </w:r>
    </w:p>
    <w:p w:rsidR="00045D8A" w:rsidRDefault="00045D8A" w:rsidP="00341120">
      <w:pPr>
        <w:spacing w:after="0"/>
      </w:pPr>
      <w:r>
        <w:t>School Meals Improve Learning Environments = SMILE</w:t>
      </w:r>
    </w:p>
    <w:p w:rsidR="00045D8A" w:rsidRDefault="00045D8A" w:rsidP="00341120">
      <w:pPr>
        <w:spacing w:after="0"/>
      </w:pPr>
      <w:r>
        <w:t>National School Lunch Act 1945</w:t>
      </w:r>
    </w:p>
    <w:p w:rsidR="00045D8A" w:rsidRDefault="00045D8A" w:rsidP="00341120">
      <w:pPr>
        <w:spacing w:after="0"/>
      </w:pPr>
      <w:r>
        <w:t>“No country can be great without healthy, well fed children” – Harry S Truman</w:t>
      </w:r>
    </w:p>
    <w:p w:rsidR="00045D8A" w:rsidRDefault="00045D8A" w:rsidP="00341120">
      <w:pPr>
        <w:spacing w:after="0"/>
      </w:pPr>
    </w:p>
    <w:p w:rsidR="00045D8A" w:rsidRDefault="00C31E85" w:rsidP="00341120">
      <w:pPr>
        <w:spacing w:after="0"/>
      </w:pPr>
      <w:r>
        <w:t>School Meals That Rock is on</w:t>
      </w:r>
      <w:r w:rsidR="00045D8A">
        <w:t xml:space="preserve"> a mission to make cafeterias more pleasant places for children to enjoy their meals. </w:t>
      </w:r>
    </w:p>
    <w:p w:rsidR="00C31E85" w:rsidRDefault="00C31E85" w:rsidP="00341120">
      <w:pPr>
        <w:spacing w:after="0"/>
      </w:pPr>
      <w:r>
        <w:t>Highlights of PowerPoint:</w:t>
      </w:r>
    </w:p>
    <w:p w:rsidR="00F67F12" w:rsidRDefault="00F67F12" w:rsidP="00341120">
      <w:pPr>
        <w:spacing w:after="0"/>
      </w:pPr>
      <w:r>
        <w:t xml:space="preserve">Greely, Colorado – Children enjoy the fellowship of eating breakfast with other children. </w:t>
      </w:r>
    </w:p>
    <w:p w:rsidR="00F67F12" w:rsidRDefault="00F67F12" w:rsidP="00341120">
      <w:pPr>
        <w:spacing w:after="0"/>
      </w:pPr>
      <w:r>
        <w:t>Lansing, MI – Food kiosks for breakfast for high school students</w:t>
      </w:r>
    </w:p>
    <w:p w:rsidR="00F67F12" w:rsidRDefault="00F67F12" w:rsidP="00341120">
      <w:pPr>
        <w:spacing w:after="0"/>
      </w:pPr>
      <w:r>
        <w:t>Breakfast cart in Colbert Heights High School….served approximately 300 breakfasts</w:t>
      </w:r>
    </w:p>
    <w:p w:rsidR="00F67F12" w:rsidRDefault="00F67F12" w:rsidP="00341120">
      <w:pPr>
        <w:spacing w:after="0"/>
      </w:pPr>
      <w:r>
        <w:t>Rapid City, SD Breakfast in the Classroom…helps take away the stigma of eating school breakfasts</w:t>
      </w:r>
    </w:p>
    <w:p w:rsidR="00F67F12" w:rsidRDefault="00F67F12" w:rsidP="00341120">
      <w:pPr>
        <w:spacing w:after="0"/>
      </w:pPr>
      <w:r>
        <w:t>Children notice the quality of food and appreciate what they get.</w:t>
      </w:r>
    </w:p>
    <w:p w:rsidR="00F67F12" w:rsidRDefault="00F67F12" w:rsidP="00341120">
      <w:pPr>
        <w:spacing w:after="0"/>
      </w:pPr>
    </w:p>
    <w:p w:rsidR="00F67F12" w:rsidRDefault="00F67F12" w:rsidP="00341120">
      <w:pPr>
        <w:spacing w:after="0"/>
      </w:pPr>
      <w:r>
        <w:t>Lessons from the Lunch Lady on Facebook. What we serve kids and who serves it to them matters.</w:t>
      </w:r>
    </w:p>
    <w:p w:rsidR="00F67F12" w:rsidRDefault="00F67F12" w:rsidP="00341120">
      <w:pPr>
        <w:spacing w:after="0"/>
      </w:pPr>
    </w:p>
    <w:p w:rsidR="00F67F12" w:rsidRDefault="00F67F12" w:rsidP="00341120">
      <w:pPr>
        <w:spacing w:after="0"/>
      </w:pPr>
      <w:r>
        <w:lastRenderedPageBreak/>
        <w:t xml:space="preserve">Kiwi Berries served in Mississippi helped expose children to new fruits. It isn’t just that we feed kids nutrients and </w:t>
      </w:r>
      <w:r w:rsidR="00C31E85">
        <w:t>calories;</w:t>
      </w:r>
      <w:r>
        <w:t xml:space="preserve"> it’s about serving them food they can be excited about. The atmosphere they get to eat in is important also. </w:t>
      </w:r>
    </w:p>
    <w:p w:rsidR="00F67F12" w:rsidRDefault="00F67F12" w:rsidP="00341120">
      <w:pPr>
        <w:spacing w:after="0"/>
      </w:pPr>
    </w:p>
    <w:p w:rsidR="00F67F12" w:rsidRDefault="00F67F12" w:rsidP="00341120">
      <w:pPr>
        <w:spacing w:after="0"/>
      </w:pPr>
      <w:r>
        <w:t xml:space="preserve">Richmond, Virginia is now serving an after school meal to every child in the cafeteria. </w:t>
      </w:r>
    </w:p>
    <w:p w:rsidR="00F67F12" w:rsidRDefault="003375DA" w:rsidP="00341120">
      <w:pPr>
        <w:spacing w:after="0"/>
      </w:pPr>
      <w:r>
        <w:t>Schoo</w:t>
      </w:r>
      <w:r w:rsidR="00F67F12">
        <w:t xml:space="preserve">l breakfast, lunch, </w:t>
      </w:r>
      <w:r>
        <w:t>after school snacks are</w:t>
      </w:r>
      <w:r w:rsidR="00F67F12">
        <w:t xml:space="preserve"> all refundable through the USDA. </w:t>
      </w:r>
      <w:r>
        <w:t xml:space="preserve">Summer meals are critical because hunger does not take a summer vacation. </w:t>
      </w:r>
    </w:p>
    <w:p w:rsidR="003375DA" w:rsidRDefault="003375DA" w:rsidP="00341120">
      <w:pPr>
        <w:spacing w:after="0"/>
      </w:pPr>
      <w:r>
        <w:t>Reverse bus route in Illinois that takes meals to the children in the summer.</w:t>
      </w:r>
    </w:p>
    <w:p w:rsidR="003375DA" w:rsidRDefault="003375DA" w:rsidP="00341120">
      <w:pPr>
        <w:spacing w:after="0"/>
      </w:pPr>
      <w:r>
        <w:t xml:space="preserve">Recess before lunch means that children slow down and take the time to appreciate and eat all of their food. When you feed children after recess, they have better appetites and clean their plates. </w:t>
      </w:r>
    </w:p>
    <w:p w:rsidR="003375DA" w:rsidRDefault="003375DA" w:rsidP="00341120">
      <w:pPr>
        <w:spacing w:after="0"/>
      </w:pPr>
      <w:r>
        <w:t xml:space="preserve">Montana just wrote a guide to implementing recess before lunch. </w:t>
      </w:r>
    </w:p>
    <w:p w:rsidR="003375DA" w:rsidRDefault="003375DA" w:rsidP="00341120">
      <w:pPr>
        <w:spacing w:after="0"/>
      </w:pPr>
    </w:p>
    <w:p w:rsidR="003375DA" w:rsidRDefault="003375DA" w:rsidP="00341120">
      <w:pPr>
        <w:spacing w:after="0"/>
      </w:pPr>
      <w:r>
        <w:t xml:space="preserve">School gardens are great to tie into a school summer feeding program. The students are able to help with the care and harvest of summer produce. How can people that work in schools work to help their community’s food insecurities better? </w:t>
      </w:r>
    </w:p>
    <w:p w:rsidR="003375DA" w:rsidRDefault="003375DA" w:rsidP="00341120">
      <w:pPr>
        <w:spacing w:after="0"/>
      </w:pPr>
      <w:r>
        <w:t xml:space="preserve">Children are looking to us for solutions. </w:t>
      </w: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3375DA" w:rsidRDefault="003375DA" w:rsidP="00341120">
      <w:pPr>
        <w:spacing w:after="0"/>
      </w:pPr>
    </w:p>
    <w:p w:rsidR="00180AA3" w:rsidRDefault="00180AA3" w:rsidP="00341120">
      <w:pPr>
        <w:spacing w:after="0"/>
      </w:pPr>
      <w:bookmarkStart w:id="0" w:name="_GoBack"/>
      <w:bookmarkEnd w:id="0"/>
    </w:p>
    <w:p w:rsidR="00180AA3" w:rsidRDefault="00180AA3" w:rsidP="00341120">
      <w:pPr>
        <w:spacing w:after="0"/>
      </w:pPr>
    </w:p>
    <w:sectPr w:rsidR="0018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20"/>
    <w:rsid w:val="0003364A"/>
    <w:rsid w:val="00045D8A"/>
    <w:rsid w:val="00180AA3"/>
    <w:rsid w:val="003375DA"/>
    <w:rsid w:val="00341120"/>
    <w:rsid w:val="003747CF"/>
    <w:rsid w:val="003F202A"/>
    <w:rsid w:val="004F6800"/>
    <w:rsid w:val="00554D38"/>
    <w:rsid w:val="005804F3"/>
    <w:rsid w:val="005C6C39"/>
    <w:rsid w:val="00650E1B"/>
    <w:rsid w:val="006E10A7"/>
    <w:rsid w:val="008C794F"/>
    <w:rsid w:val="00930653"/>
    <w:rsid w:val="0099464C"/>
    <w:rsid w:val="00AE6F16"/>
    <w:rsid w:val="00B65D97"/>
    <w:rsid w:val="00C31E85"/>
    <w:rsid w:val="00E24FC2"/>
    <w:rsid w:val="00F6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Schofield</dc:creator>
  <cp:lastModifiedBy>CmtyAgencyRelations</cp:lastModifiedBy>
  <cp:revision>2</cp:revision>
  <dcterms:created xsi:type="dcterms:W3CDTF">2018-03-16T18:39:00Z</dcterms:created>
  <dcterms:modified xsi:type="dcterms:W3CDTF">2018-03-16T18:39:00Z</dcterms:modified>
</cp:coreProperties>
</file>